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B45DD" w14:textId="3AEA6AA0" w:rsidR="00E94CB9" w:rsidRDefault="00E94CB9">
      <w:pPr>
        <w:rPr>
          <w:noProof/>
        </w:rPr>
      </w:pPr>
    </w:p>
    <w:p w14:paraId="3298A8E2" w14:textId="2593C603" w:rsidR="0047631E" w:rsidRDefault="0047631E" w:rsidP="0047631E">
      <w:pPr>
        <w:tabs>
          <w:tab w:val="left" w:pos="2232"/>
        </w:tabs>
      </w:pPr>
      <w:r>
        <w:tab/>
      </w:r>
    </w:p>
    <w:p w14:paraId="24A101C8" w14:textId="5BC6FBA1" w:rsidR="0047631E" w:rsidRDefault="0047631E" w:rsidP="0047631E">
      <w:pPr>
        <w:tabs>
          <w:tab w:val="left" w:pos="2232"/>
        </w:tabs>
        <w:jc w:val="center"/>
        <w:rPr>
          <w:sz w:val="32"/>
          <w:szCs w:val="32"/>
        </w:rPr>
      </w:pPr>
      <w:r w:rsidRPr="0047631E">
        <w:rPr>
          <w:sz w:val="32"/>
          <w:szCs w:val="32"/>
        </w:rPr>
        <w:t>Program warsztatów</w:t>
      </w:r>
    </w:p>
    <w:p w14:paraId="043FCB1E" w14:textId="6CE124D4" w:rsidR="0047631E" w:rsidRDefault="0047631E" w:rsidP="0047631E">
      <w:pPr>
        <w:tabs>
          <w:tab w:val="left" w:pos="2232"/>
        </w:tabs>
        <w:jc w:val="center"/>
        <w:rPr>
          <w:b/>
          <w:bCs/>
          <w:sz w:val="24"/>
          <w:szCs w:val="24"/>
        </w:rPr>
      </w:pPr>
      <w:r w:rsidRPr="0047631E">
        <w:rPr>
          <w:b/>
          <w:bCs/>
          <w:sz w:val="24"/>
          <w:szCs w:val="24"/>
        </w:rPr>
        <w:t>„</w:t>
      </w:r>
      <w:r w:rsidR="001F520D">
        <w:rPr>
          <w:b/>
          <w:bCs/>
          <w:sz w:val="24"/>
          <w:szCs w:val="24"/>
        </w:rPr>
        <w:t>Serowarstwo od podstaw</w:t>
      </w:r>
      <w:r w:rsidRPr="0047631E">
        <w:rPr>
          <w:b/>
          <w:bCs/>
          <w:sz w:val="24"/>
          <w:szCs w:val="24"/>
        </w:rPr>
        <w:t>”</w:t>
      </w:r>
    </w:p>
    <w:p w14:paraId="31D7BA0C" w14:textId="101F32A6" w:rsidR="0047631E" w:rsidRPr="0047631E" w:rsidRDefault="00E07F36" w:rsidP="0047631E">
      <w:pPr>
        <w:tabs>
          <w:tab w:val="left" w:pos="223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E5FE563" w14:textId="77777777" w:rsidR="0047631E" w:rsidRPr="0047631E" w:rsidRDefault="0047631E" w:rsidP="0047631E">
      <w:pPr>
        <w:tabs>
          <w:tab w:val="left" w:pos="2232"/>
        </w:tabs>
        <w:rPr>
          <w:b/>
          <w:bCs/>
          <w:sz w:val="24"/>
          <w:szCs w:val="24"/>
        </w:rPr>
      </w:pPr>
      <w:r w:rsidRPr="0047631E">
        <w:rPr>
          <w:b/>
          <w:bCs/>
          <w:sz w:val="24"/>
          <w:szCs w:val="24"/>
        </w:rPr>
        <w:t>Miejsce warsztatów:</w:t>
      </w:r>
    </w:p>
    <w:p w14:paraId="7B10C6B6" w14:textId="3DDB07D6" w:rsidR="001F520D" w:rsidRDefault="001F520D" w:rsidP="001F520D">
      <w:pPr>
        <w:tabs>
          <w:tab w:val="left" w:pos="2232"/>
        </w:tabs>
        <w:rPr>
          <w:sz w:val="24"/>
          <w:szCs w:val="24"/>
        </w:rPr>
      </w:pPr>
      <w:bookmarkStart w:id="0" w:name="_Hlk163548438"/>
      <w:r w:rsidRPr="001F520D">
        <w:rPr>
          <w:sz w:val="24"/>
          <w:szCs w:val="24"/>
        </w:rPr>
        <w:t>Hotel Kazimierski Zdrój</w:t>
      </w:r>
      <w:r>
        <w:rPr>
          <w:sz w:val="24"/>
          <w:szCs w:val="24"/>
        </w:rPr>
        <w:t xml:space="preserve">, </w:t>
      </w:r>
      <w:r w:rsidRPr="001F520D">
        <w:rPr>
          <w:sz w:val="24"/>
          <w:szCs w:val="24"/>
        </w:rPr>
        <w:t>Oblasy 199</w:t>
      </w:r>
      <w:r>
        <w:rPr>
          <w:sz w:val="24"/>
          <w:szCs w:val="24"/>
        </w:rPr>
        <w:t xml:space="preserve">, </w:t>
      </w:r>
      <w:r w:rsidRPr="001F520D">
        <w:rPr>
          <w:sz w:val="24"/>
          <w:szCs w:val="24"/>
        </w:rPr>
        <w:t>24-123 Janowiec</w:t>
      </w:r>
    </w:p>
    <w:bookmarkEnd w:id="0"/>
    <w:p w14:paraId="673D8317" w14:textId="77777777" w:rsidR="001F520D" w:rsidRDefault="001F520D" w:rsidP="0047631E">
      <w:pPr>
        <w:tabs>
          <w:tab w:val="left" w:pos="2232"/>
        </w:tabs>
        <w:rPr>
          <w:b/>
          <w:bCs/>
          <w:sz w:val="24"/>
          <w:szCs w:val="24"/>
        </w:rPr>
      </w:pPr>
    </w:p>
    <w:p w14:paraId="4947C7FE" w14:textId="11E7087E" w:rsid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b/>
          <w:bCs/>
          <w:sz w:val="24"/>
          <w:szCs w:val="24"/>
        </w:rPr>
        <w:t>Termin:</w:t>
      </w:r>
      <w:r w:rsidRPr="0047631E">
        <w:rPr>
          <w:sz w:val="24"/>
          <w:szCs w:val="24"/>
        </w:rPr>
        <w:t xml:space="preserve"> </w:t>
      </w:r>
      <w:r w:rsidR="001F520D" w:rsidRPr="001F520D">
        <w:rPr>
          <w:sz w:val="24"/>
          <w:szCs w:val="24"/>
        </w:rPr>
        <w:t>7-8 maj 2024 r.</w:t>
      </w:r>
    </w:p>
    <w:p w14:paraId="3CD3713A" w14:textId="77777777" w:rsidR="001F520D" w:rsidRDefault="001F520D" w:rsidP="001F520D">
      <w:pPr>
        <w:tabs>
          <w:tab w:val="left" w:pos="2232"/>
        </w:tabs>
        <w:rPr>
          <w:sz w:val="24"/>
          <w:szCs w:val="24"/>
        </w:rPr>
      </w:pPr>
    </w:p>
    <w:p w14:paraId="1FED2C22" w14:textId="16ABA121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>Dzień pierwszy:</w:t>
      </w:r>
    </w:p>
    <w:p w14:paraId="68C2EAD1" w14:textId="33C54F18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>
        <w:rPr>
          <w:sz w:val="24"/>
          <w:szCs w:val="24"/>
        </w:rPr>
        <w:t>10.00</w:t>
      </w:r>
      <w:r w:rsidRPr="001F520D">
        <w:rPr>
          <w:sz w:val="24"/>
          <w:szCs w:val="24"/>
        </w:rPr>
        <w:t xml:space="preserve"> – powitanie, rozpoczęcie warsztatów serowarskich. Krótka historia</w:t>
      </w:r>
    </w:p>
    <w:p w14:paraId="49EA2144" w14:textId="213B1DAB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>sera oraz kilka słów tytułem wstępu, czyli co koniecznie jest</w:t>
      </w:r>
      <w:r>
        <w:rPr>
          <w:sz w:val="24"/>
          <w:szCs w:val="24"/>
        </w:rPr>
        <w:t xml:space="preserve"> </w:t>
      </w:r>
      <w:r w:rsidRPr="001F520D">
        <w:rPr>
          <w:sz w:val="24"/>
          <w:szCs w:val="24"/>
        </w:rPr>
        <w:t>potrzebne w kuchni serowara.</w:t>
      </w:r>
    </w:p>
    <w:p w14:paraId="360B116F" w14:textId="3A1328D5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>10.</w:t>
      </w:r>
      <w:r>
        <w:rPr>
          <w:sz w:val="24"/>
          <w:szCs w:val="24"/>
        </w:rPr>
        <w:t>30</w:t>
      </w:r>
      <w:r w:rsidRPr="001F520D">
        <w:rPr>
          <w:sz w:val="24"/>
          <w:szCs w:val="24"/>
        </w:rPr>
        <w:t xml:space="preserve"> - wprowadzenie do mikrobiologii i biochemii sera</w:t>
      </w:r>
    </w:p>
    <w:p w14:paraId="09EC4BF6" w14:textId="0959D403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Pr="001F520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1F520D">
        <w:rPr>
          <w:sz w:val="24"/>
          <w:szCs w:val="24"/>
        </w:rPr>
        <w:t>0 - podstawowe zasady serowarstwa w ramach Rolniczego Handlu Detalicznego</w:t>
      </w:r>
    </w:p>
    <w:p w14:paraId="1D12B195" w14:textId="0EEECDEE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>11.</w:t>
      </w:r>
      <w:r>
        <w:rPr>
          <w:sz w:val="24"/>
          <w:szCs w:val="24"/>
        </w:rPr>
        <w:t>3</w:t>
      </w:r>
      <w:r w:rsidRPr="001F520D">
        <w:rPr>
          <w:sz w:val="24"/>
          <w:szCs w:val="24"/>
        </w:rPr>
        <w:t>0 – warzenie sera korycińskiego</w:t>
      </w:r>
    </w:p>
    <w:p w14:paraId="37BB4CCC" w14:textId="642935ED" w:rsidR="00684DEE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>12.</w:t>
      </w:r>
      <w:r>
        <w:rPr>
          <w:sz w:val="24"/>
          <w:szCs w:val="24"/>
        </w:rPr>
        <w:t>3</w:t>
      </w:r>
      <w:r w:rsidRPr="001F520D">
        <w:rPr>
          <w:sz w:val="24"/>
          <w:szCs w:val="24"/>
        </w:rPr>
        <w:t xml:space="preserve">0 -  </w:t>
      </w:r>
      <w:r w:rsidR="00684DEE">
        <w:rPr>
          <w:sz w:val="24"/>
          <w:szCs w:val="24"/>
        </w:rPr>
        <w:t xml:space="preserve">przerwa kawowa </w:t>
      </w:r>
    </w:p>
    <w:p w14:paraId="71335414" w14:textId="43FB77F3" w:rsidR="001F520D" w:rsidRPr="001F520D" w:rsidRDefault="00684DEE" w:rsidP="001F520D">
      <w:pPr>
        <w:tabs>
          <w:tab w:val="left" w:pos="2232"/>
        </w:tabs>
        <w:rPr>
          <w:sz w:val="24"/>
          <w:szCs w:val="24"/>
        </w:rPr>
      </w:pPr>
      <w:r>
        <w:rPr>
          <w:sz w:val="24"/>
          <w:szCs w:val="24"/>
        </w:rPr>
        <w:t xml:space="preserve">13.00 - </w:t>
      </w:r>
      <w:r w:rsidR="001F520D" w:rsidRPr="001F520D">
        <w:rPr>
          <w:sz w:val="24"/>
          <w:szCs w:val="24"/>
        </w:rPr>
        <w:t>ser żuławski jako przykład sera świeżego z możliwością dojrzewania</w:t>
      </w:r>
    </w:p>
    <w:p w14:paraId="592D70E2" w14:textId="43BBB506" w:rsidR="001F520D" w:rsidRPr="001F520D" w:rsidRDefault="00684DEE" w:rsidP="001F520D">
      <w:pPr>
        <w:tabs>
          <w:tab w:val="left" w:pos="2232"/>
        </w:tabs>
        <w:rPr>
          <w:sz w:val="24"/>
          <w:szCs w:val="24"/>
        </w:rPr>
      </w:pPr>
      <w:r>
        <w:rPr>
          <w:sz w:val="24"/>
          <w:szCs w:val="24"/>
        </w:rPr>
        <w:t>14.00</w:t>
      </w:r>
      <w:r w:rsidR="001F520D" w:rsidRPr="001F520D">
        <w:rPr>
          <w:sz w:val="24"/>
          <w:szCs w:val="24"/>
        </w:rPr>
        <w:t xml:space="preserve"> - obiad</w:t>
      </w:r>
    </w:p>
    <w:p w14:paraId="3F50846A" w14:textId="26E2659B" w:rsidR="001F520D" w:rsidRPr="001F520D" w:rsidRDefault="00684DEE" w:rsidP="001F520D">
      <w:pPr>
        <w:tabs>
          <w:tab w:val="left" w:pos="2232"/>
        </w:tabs>
        <w:rPr>
          <w:sz w:val="24"/>
          <w:szCs w:val="24"/>
        </w:rPr>
      </w:pPr>
      <w:r>
        <w:rPr>
          <w:sz w:val="24"/>
          <w:szCs w:val="24"/>
        </w:rPr>
        <w:t>15</w:t>
      </w:r>
      <w:r w:rsidR="001F520D" w:rsidRPr="001F520D">
        <w:rPr>
          <w:sz w:val="24"/>
          <w:szCs w:val="24"/>
        </w:rPr>
        <w:t>.</w:t>
      </w:r>
      <w:r w:rsidR="001F520D">
        <w:rPr>
          <w:sz w:val="24"/>
          <w:szCs w:val="24"/>
        </w:rPr>
        <w:t>00</w:t>
      </w:r>
      <w:r w:rsidR="001F520D" w:rsidRPr="001F520D">
        <w:rPr>
          <w:sz w:val="24"/>
          <w:szCs w:val="24"/>
        </w:rPr>
        <w:t xml:space="preserve">  - warzenie fety</w:t>
      </w:r>
    </w:p>
    <w:p w14:paraId="0EF4A915" w14:textId="5991F350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684DEE">
        <w:rPr>
          <w:sz w:val="24"/>
          <w:szCs w:val="24"/>
        </w:rPr>
        <w:t>6</w:t>
      </w:r>
      <w:r w:rsidRPr="001F520D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1F520D">
        <w:rPr>
          <w:sz w:val="24"/>
          <w:szCs w:val="24"/>
        </w:rPr>
        <w:t xml:space="preserve"> – warzenie ricotty</w:t>
      </w:r>
    </w:p>
    <w:p w14:paraId="5B07448C" w14:textId="0417972C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684DEE">
        <w:rPr>
          <w:sz w:val="24"/>
          <w:szCs w:val="24"/>
        </w:rPr>
        <w:t>7</w:t>
      </w:r>
      <w:r w:rsidRPr="001F520D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1F520D">
        <w:rPr>
          <w:sz w:val="24"/>
          <w:szCs w:val="24"/>
        </w:rPr>
        <w:t>- przygotowanie bundzu do ukwaszenia na następny dzień</w:t>
      </w:r>
    </w:p>
    <w:p w14:paraId="40DD985C" w14:textId="77777777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</w:p>
    <w:p w14:paraId="102AD1AC" w14:textId="77777777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</w:p>
    <w:p w14:paraId="55BA7B90" w14:textId="77777777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</w:p>
    <w:p w14:paraId="3161B85E" w14:textId="77777777" w:rsidR="001F520D" w:rsidRDefault="001F520D" w:rsidP="001F520D">
      <w:pPr>
        <w:tabs>
          <w:tab w:val="left" w:pos="2232"/>
        </w:tabs>
        <w:rPr>
          <w:sz w:val="24"/>
          <w:szCs w:val="24"/>
        </w:rPr>
      </w:pPr>
    </w:p>
    <w:p w14:paraId="6E233979" w14:textId="51512769" w:rsidR="001F520D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>Dzień drugi:</w:t>
      </w:r>
    </w:p>
    <w:p w14:paraId="28BBB637" w14:textId="1F0F898C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>
        <w:rPr>
          <w:sz w:val="24"/>
          <w:szCs w:val="24"/>
        </w:rPr>
        <w:t xml:space="preserve">8.30 – śniadanie </w:t>
      </w:r>
    </w:p>
    <w:p w14:paraId="5860C1F4" w14:textId="77777777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>9.30 - Wykończenie serów wykonanych poprzedniego dnia oraz omówienie zasad przechowywania, dojrzewania, oraz solenia serów.</w:t>
      </w:r>
    </w:p>
    <w:p w14:paraId="12FD962B" w14:textId="77777777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>10.30-   Warzenie sera typu gouda</w:t>
      </w:r>
    </w:p>
    <w:p w14:paraId="1726BB58" w14:textId="06E3E64A" w:rsidR="00684DEE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 xml:space="preserve">11.45 </w:t>
      </w:r>
      <w:r w:rsidR="00684DEE">
        <w:rPr>
          <w:sz w:val="24"/>
          <w:szCs w:val="24"/>
        </w:rPr>
        <w:t xml:space="preserve">– przerwa kawowa </w:t>
      </w:r>
    </w:p>
    <w:p w14:paraId="2576B202" w14:textId="07CF038F" w:rsidR="001F520D" w:rsidRPr="001F520D" w:rsidRDefault="00684DEE" w:rsidP="001F520D">
      <w:pPr>
        <w:tabs>
          <w:tab w:val="left" w:pos="2232"/>
        </w:tabs>
        <w:rPr>
          <w:sz w:val="24"/>
          <w:szCs w:val="24"/>
        </w:rPr>
      </w:pPr>
      <w:r>
        <w:rPr>
          <w:sz w:val="24"/>
          <w:szCs w:val="24"/>
        </w:rPr>
        <w:t>12.00</w:t>
      </w:r>
      <w:r w:rsidR="001F520D" w:rsidRPr="001F520D">
        <w:rPr>
          <w:sz w:val="24"/>
          <w:szCs w:val="24"/>
        </w:rPr>
        <w:t xml:space="preserve"> Panel serów parzonych:</w:t>
      </w:r>
    </w:p>
    <w:p w14:paraId="5597CE04" w14:textId="77777777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>- rolada ustrzycka z ukwaszonego bundzu</w:t>
      </w:r>
    </w:p>
    <w:p w14:paraId="3BC760BF" w14:textId="77777777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>-korbacze z ukwaszonego bundzu</w:t>
      </w:r>
    </w:p>
    <w:p w14:paraId="6AD74B70" w14:textId="77777777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>- sery w typie oscypka i gołki polskiej</w:t>
      </w:r>
    </w:p>
    <w:p w14:paraId="6075EF89" w14:textId="5DDBEF6B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>1</w:t>
      </w:r>
      <w:r w:rsidR="00684DEE">
        <w:rPr>
          <w:sz w:val="24"/>
          <w:szCs w:val="24"/>
        </w:rPr>
        <w:t>4</w:t>
      </w:r>
      <w:r w:rsidRPr="001F520D">
        <w:rPr>
          <w:sz w:val="24"/>
          <w:szCs w:val="24"/>
        </w:rPr>
        <w:t xml:space="preserve">.00 – obiad </w:t>
      </w:r>
    </w:p>
    <w:p w14:paraId="277351AF" w14:textId="597CC020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 xml:space="preserve">15.00 – zakończenie warsztatów </w:t>
      </w:r>
    </w:p>
    <w:p w14:paraId="0E11642B" w14:textId="77777777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</w:p>
    <w:p w14:paraId="2FDF1C67" w14:textId="4C3C84EF" w:rsidR="0047631E" w:rsidRPr="0047631E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>W przerwach technologicznych podczas warsztatów serowarskich - panel chlebowy i wypiek chleba na zakwasie.</w:t>
      </w:r>
    </w:p>
    <w:sectPr w:rsidR="0047631E" w:rsidRPr="004763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7D2EC" w14:textId="77777777" w:rsidR="007B0076" w:rsidRDefault="007B0076" w:rsidP="0047631E">
      <w:pPr>
        <w:spacing w:after="0" w:line="240" w:lineRule="auto"/>
      </w:pPr>
      <w:r>
        <w:separator/>
      </w:r>
    </w:p>
  </w:endnote>
  <w:endnote w:type="continuationSeparator" w:id="0">
    <w:p w14:paraId="2804A77A" w14:textId="77777777" w:rsidR="007B0076" w:rsidRDefault="007B0076" w:rsidP="0047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123A5" w14:textId="77777777" w:rsidR="007B0076" w:rsidRDefault="007B0076" w:rsidP="0047631E">
      <w:pPr>
        <w:spacing w:after="0" w:line="240" w:lineRule="auto"/>
      </w:pPr>
      <w:r>
        <w:separator/>
      </w:r>
    </w:p>
  </w:footnote>
  <w:footnote w:type="continuationSeparator" w:id="0">
    <w:p w14:paraId="0191302B" w14:textId="77777777" w:rsidR="007B0076" w:rsidRDefault="007B0076" w:rsidP="0047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872EE" w14:textId="7473B37B" w:rsidR="0047631E" w:rsidRDefault="0047631E">
    <w:pPr>
      <w:pStyle w:val="Nagwek"/>
    </w:pPr>
    <w:r>
      <w:rPr>
        <w:noProof/>
      </w:rPr>
      <w:drawing>
        <wp:inline distT="0" distB="0" distL="0" distR="0" wp14:anchorId="091374AE" wp14:editId="0DED7D0C">
          <wp:extent cx="5761355" cy="1134110"/>
          <wp:effectExtent l="0" t="0" r="0" b="8890"/>
          <wp:docPr id="167552140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913A86" w14:textId="77777777" w:rsidR="0047631E" w:rsidRDefault="0047631E" w:rsidP="0047631E">
    <w:pPr>
      <w:pStyle w:val="Nagwek"/>
      <w:jc w:val="center"/>
      <w:rPr>
        <w:sz w:val="20"/>
        <w:szCs w:val="20"/>
      </w:rPr>
    </w:pPr>
    <w:r w:rsidRPr="0047631E">
      <w:rPr>
        <w:sz w:val="20"/>
        <w:szCs w:val="20"/>
      </w:rPr>
      <w:t>„Europejski Fundusz Rolny na rzecz Rozwoju Obszarów Wiejskich: Europa inwestująca w obszary wiejskie”. Instytucja Zarządzająca Programem Rozwoju Obszarów Wiejskich na lata 2014–2020 – Minister Rolnictwa i Rozwoju Wsi</w:t>
    </w:r>
  </w:p>
  <w:p w14:paraId="08C3AF1A" w14:textId="5A7B8B06" w:rsidR="0047631E" w:rsidRPr="0047631E" w:rsidRDefault="0047631E" w:rsidP="0047631E">
    <w:pPr>
      <w:pStyle w:val="Nagwek"/>
      <w:jc w:val="center"/>
      <w:rPr>
        <w:sz w:val="20"/>
        <w:szCs w:val="20"/>
      </w:rPr>
    </w:pPr>
    <w:r w:rsidRPr="0047631E">
      <w:rPr>
        <w:sz w:val="20"/>
        <w:szCs w:val="20"/>
      </w:rPr>
      <w:t xml:space="preserve"> Operacja współfinansowana ze środków Unii Europejskiej w ramach Schematu II Pomocy Technicznej „Krajowa Sieć Obszarów Wiejskich” Programu Rozwoju Obszarów Wiejskich na lata 2014–2020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1E"/>
    <w:rsid w:val="001B5806"/>
    <w:rsid w:val="001F520D"/>
    <w:rsid w:val="0047631E"/>
    <w:rsid w:val="00684DEE"/>
    <w:rsid w:val="007B0076"/>
    <w:rsid w:val="00E07F36"/>
    <w:rsid w:val="00E17FD3"/>
    <w:rsid w:val="00E9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65964"/>
  <w15:chartTrackingRefBased/>
  <w15:docId w15:val="{E3CB0459-1386-494A-B777-C0E7B6E9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1E"/>
  </w:style>
  <w:style w:type="paragraph" w:styleId="Stopka">
    <w:name w:val="footer"/>
    <w:basedOn w:val="Normalny"/>
    <w:link w:val="StopkaZnak"/>
    <w:uiPriority w:val="99"/>
    <w:unhideWhenUsed/>
    <w:rsid w:val="0047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2</cp:revision>
  <dcterms:created xsi:type="dcterms:W3CDTF">2024-04-09T07:57:00Z</dcterms:created>
  <dcterms:modified xsi:type="dcterms:W3CDTF">2024-04-09T07:57:00Z</dcterms:modified>
</cp:coreProperties>
</file>