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10E2F8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102642827"/>
      <w:r w:rsidR="002A371B" w:rsidRPr="002A371B">
        <w:rPr>
          <w:b/>
          <w:i w:val="0"/>
          <w:sz w:val="22"/>
        </w:rPr>
        <w:t>Jagnięcina i baranina - efektywne wykorzystanie potencjału hodowlanego rodzimych ras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1264CC02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>warsztaty</w:t>
      </w:r>
      <w:r w:rsidR="00B956D5">
        <w:rPr>
          <w:sz w:val="22"/>
        </w:rPr>
        <w:t xml:space="preserve">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3C149360" w14:textId="6E612D0F" w:rsidR="00AE08F4" w:rsidRDefault="00AE08F4" w:rsidP="002A371B">
      <w:pPr>
        <w:spacing w:after="5" w:line="249" w:lineRule="auto"/>
        <w:ind w:right="204"/>
        <w:jc w:val="left"/>
        <w:rPr>
          <w:b/>
          <w:i w:val="0"/>
          <w:sz w:val="22"/>
        </w:rPr>
      </w:pPr>
      <w:r>
        <w:rPr>
          <w:b/>
          <w:i w:val="0"/>
          <w:sz w:val="22"/>
        </w:rPr>
        <w:t xml:space="preserve">Termin i miejsce realizacji: </w:t>
      </w:r>
      <w:r w:rsidR="002A371B">
        <w:rPr>
          <w:bCs/>
          <w:iCs/>
          <w:sz w:val="22"/>
        </w:rPr>
        <w:t>26</w:t>
      </w:r>
      <w:r w:rsidR="00F22B35" w:rsidRPr="00C31809">
        <w:rPr>
          <w:iCs/>
          <w:sz w:val="22"/>
        </w:rPr>
        <w:t xml:space="preserve"> </w:t>
      </w:r>
      <w:r w:rsidR="00C31809" w:rsidRPr="00C31809">
        <w:rPr>
          <w:iCs/>
          <w:sz w:val="22"/>
        </w:rPr>
        <w:t>maj</w:t>
      </w:r>
      <w:r w:rsidR="002A371B">
        <w:rPr>
          <w:iCs/>
          <w:sz w:val="22"/>
        </w:rPr>
        <w:t xml:space="preserve"> </w:t>
      </w:r>
      <w:r w:rsidR="00AF7545" w:rsidRPr="00C31809">
        <w:rPr>
          <w:iCs/>
          <w:sz w:val="22"/>
        </w:rPr>
        <w:t>202</w:t>
      </w:r>
      <w:r w:rsidR="00C31809" w:rsidRPr="00C31809">
        <w:rPr>
          <w:iCs/>
          <w:sz w:val="22"/>
        </w:rPr>
        <w:t>2</w:t>
      </w:r>
      <w:r w:rsidR="00AF7545" w:rsidRPr="00C31809">
        <w:rPr>
          <w:iCs/>
          <w:sz w:val="22"/>
        </w:rPr>
        <w:t xml:space="preserve"> r. -  </w:t>
      </w:r>
      <w:r w:rsidR="002A371B" w:rsidRPr="002A371B">
        <w:rPr>
          <w:iCs/>
          <w:sz w:val="22"/>
        </w:rPr>
        <w:t>Uniwersytet Przyrodniczy w Lublinie Wydział Nauk o Żywności i Biotechnologii, ul. Skromna 8, 20-704 Lublin (pracownia gastronomiczna)</w:t>
      </w:r>
      <w:r>
        <w:rPr>
          <w:b/>
          <w:i w:val="0"/>
          <w:sz w:val="22"/>
        </w:rPr>
        <w:t xml:space="preserve"> </w:t>
      </w:r>
    </w:p>
    <w:p w14:paraId="210A92E2" w14:textId="77777777" w:rsidR="004D1A13" w:rsidRDefault="004D1A13" w:rsidP="002A371B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5A13C404" w14:textId="77777777" w:rsidR="00B956D5" w:rsidRDefault="00B956D5" w:rsidP="00C31809">
      <w:pPr>
        <w:spacing w:after="5" w:line="249" w:lineRule="auto"/>
        <w:ind w:left="427" w:right="204"/>
        <w:jc w:val="left"/>
      </w:pP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EndPr/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29B9B9C0" w:rsidR="00AE08F4" w:rsidRPr="001409A3" w:rsidRDefault="00AE08F4" w:rsidP="00C31809">
      <w:pPr>
        <w:spacing w:after="5" w:line="249" w:lineRule="auto"/>
        <w:ind w:left="0" w:firstLine="0"/>
        <w:jc w:val="left"/>
      </w:pPr>
    </w:p>
    <w:p w14:paraId="6E93A49D" w14:textId="0C4F4D09" w:rsidR="00AE08F4" w:rsidRPr="001409A3" w:rsidRDefault="00C31809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AE08F4" w:rsidRPr="001409A3">
        <w:rPr>
          <w:b/>
          <w:i w:val="0"/>
          <w:sz w:val="22"/>
        </w:rPr>
        <w:t>Opis prowadzonej działalno</w:t>
      </w:r>
      <w:r w:rsidR="00AE08F4"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="00AE08F4" w:rsidRPr="001409A3">
        <w:rPr>
          <w:b/>
          <w:i w:val="0"/>
          <w:sz w:val="22"/>
        </w:rPr>
        <w:t>)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</w:t>
      </w:r>
      <w:proofErr w:type="spellStart"/>
      <w:r w:rsidRPr="003710BF">
        <w:rPr>
          <w:szCs w:val="18"/>
        </w:rPr>
        <w:t>Pożowska</w:t>
      </w:r>
      <w:proofErr w:type="spellEnd"/>
      <w:r w:rsidRPr="003710BF">
        <w:rPr>
          <w:szCs w:val="18"/>
        </w:rPr>
        <w:t xml:space="preserve">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8F4A843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>pn.</w:t>
      </w:r>
      <w:r w:rsidR="002A371B">
        <w:rPr>
          <w:szCs w:val="18"/>
        </w:rPr>
        <w:t xml:space="preserve"> </w:t>
      </w:r>
      <w:r w:rsidR="00B645C1" w:rsidRPr="00B645C1">
        <w:rPr>
          <w:szCs w:val="18"/>
        </w:rPr>
        <w:t>„</w:t>
      </w:r>
      <w:r w:rsidR="002A371B" w:rsidRPr="002A371B">
        <w:rPr>
          <w:szCs w:val="18"/>
        </w:rPr>
        <w:t>Jagnięcina i baranina - efektywne wykorzystanie potencjału hodowlanego rodzimych ras</w:t>
      </w:r>
      <w:r w:rsidR="00B645C1" w:rsidRPr="00B645C1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94FC" w14:textId="77777777" w:rsidR="00495D7D" w:rsidRDefault="00495D7D" w:rsidP="00F968FD">
      <w:pPr>
        <w:spacing w:after="0" w:line="240" w:lineRule="auto"/>
      </w:pPr>
      <w:r>
        <w:separator/>
      </w:r>
    </w:p>
  </w:endnote>
  <w:endnote w:type="continuationSeparator" w:id="0">
    <w:p w14:paraId="4DFE569D" w14:textId="77777777" w:rsidR="00495D7D" w:rsidRDefault="00495D7D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B862" w14:textId="77777777" w:rsidR="00495D7D" w:rsidRDefault="00495D7D" w:rsidP="00F968FD">
      <w:pPr>
        <w:spacing w:after="0" w:line="240" w:lineRule="auto"/>
      </w:pPr>
      <w:r>
        <w:separator/>
      </w:r>
    </w:p>
  </w:footnote>
  <w:footnote w:type="continuationSeparator" w:id="0">
    <w:p w14:paraId="70E98BB0" w14:textId="77777777" w:rsidR="00495D7D" w:rsidRDefault="00495D7D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1C59AB8E" w:rsidR="00F968FD" w:rsidRDefault="00764FED">
    <w:pPr>
      <w:pStyle w:val="Nagwek"/>
    </w:pPr>
    <w:r>
      <w:rPr>
        <w:noProof/>
      </w:rPr>
      <w:drawing>
        <wp:inline distT="0" distB="0" distL="0" distR="0" wp14:anchorId="5B683930" wp14:editId="39B3BE79">
          <wp:extent cx="6645910" cy="78613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20204" w14:textId="77777777" w:rsidR="00764FED" w:rsidRDefault="00764FE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</w:p>
  <w:p w14:paraId="76F05D95" w14:textId="3F9EEE8A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</w:t>
    </w:r>
    <w:r w:rsidR="00AF7545">
      <w:rPr>
        <w:rFonts w:ascii="Calibri" w:eastAsia="Calibri" w:hAnsi="Calibri"/>
      </w:rPr>
      <w:t>ł</w:t>
    </w:r>
    <w:r w:rsidRPr="00F968FD">
      <w:rPr>
        <w:rFonts w:ascii="Calibri" w:eastAsia="Calibri" w:hAnsi="Calibri"/>
      </w:rPr>
      <w:t>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1756189">
    <w:abstractNumId w:val="1"/>
  </w:num>
  <w:num w:numId="2" w16cid:durableId="184150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53F49"/>
    <w:rsid w:val="0009293F"/>
    <w:rsid w:val="000E1EA2"/>
    <w:rsid w:val="00127288"/>
    <w:rsid w:val="00194554"/>
    <w:rsid w:val="001B0550"/>
    <w:rsid w:val="001B5943"/>
    <w:rsid w:val="001E21F3"/>
    <w:rsid w:val="0024390F"/>
    <w:rsid w:val="0027270A"/>
    <w:rsid w:val="00290097"/>
    <w:rsid w:val="00290345"/>
    <w:rsid w:val="002A18D6"/>
    <w:rsid w:val="002A371B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95D7D"/>
    <w:rsid w:val="004A5534"/>
    <w:rsid w:val="004A5766"/>
    <w:rsid w:val="004B5E6B"/>
    <w:rsid w:val="004D1A13"/>
    <w:rsid w:val="005E2D41"/>
    <w:rsid w:val="00662A2B"/>
    <w:rsid w:val="006760F4"/>
    <w:rsid w:val="006D72AE"/>
    <w:rsid w:val="00702F3C"/>
    <w:rsid w:val="00704EA8"/>
    <w:rsid w:val="00742185"/>
    <w:rsid w:val="00764FED"/>
    <w:rsid w:val="007A388C"/>
    <w:rsid w:val="007A5061"/>
    <w:rsid w:val="007E025C"/>
    <w:rsid w:val="008247B7"/>
    <w:rsid w:val="008626BC"/>
    <w:rsid w:val="008F6269"/>
    <w:rsid w:val="00900BD5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32FAC"/>
    <w:rsid w:val="00AC6C9E"/>
    <w:rsid w:val="00AE08F4"/>
    <w:rsid w:val="00AF7545"/>
    <w:rsid w:val="00B37EE5"/>
    <w:rsid w:val="00B54B3B"/>
    <w:rsid w:val="00B645C1"/>
    <w:rsid w:val="00B91CD8"/>
    <w:rsid w:val="00B956D5"/>
    <w:rsid w:val="00BC13EA"/>
    <w:rsid w:val="00BC3EF3"/>
    <w:rsid w:val="00BD5818"/>
    <w:rsid w:val="00BD783B"/>
    <w:rsid w:val="00BE0964"/>
    <w:rsid w:val="00C10B53"/>
    <w:rsid w:val="00C22A53"/>
    <w:rsid w:val="00C31809"/>
    <w:rsid w:val="00C426E5"/>
    <w:rsid w:val="00CC0718"/>
    <w:rsid w:val="00CF6F2F"/>
    <w:rsid w:val="00D07B9C"/>
    <w:rsid w:val="00D27298"/>
    <w:rsid w:val="00DF4E9B"/>
    <w:rsid w:val="00E34B58"/>
    <w:rsid w:val="00E4063C"/>
    <w:rsid w:val="00E721F0"/>
    <w:rsid w:val="00E82F7F"/>
    <w:rsid w:val="00EA7EB2"/>
    <w:rsid w:val="00EB21A7"/>
    <w:rsid w:val="00EB39ED"/>
    <w:rsid w:val="00F10BC2"/>
    <w:rsid w:val="00F21713"/>
    <w:rsid w:val="00F22B35"/>
    <w:rsid w:val="00F72975"/>
    <w:rsid w:val="00F83FEA"/>
    <w:rsid w:val="00F87E53"/>
    <w:rsid w:val="00F968FD"/>
    <w:rsid w:val="00FA4396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092DA7"/>
    <w:rsid w:val="001D4EA5"/>
    <w:rsid w:val="002C4B8D"/>
    <w:rsid w:val="003B6DA8"/>
    <w:rsid w:val="004D0961"/>
    <w:rsid w:val="005C51CF"/>
    <w:rsid w:val="006D0539"/>
    <w:rsid w:val="006F3A28"/>
    <w:rsid w:val="0088178E"/>
    <w:rsid w:val="00A35087"/>
    <w:rsid w:val="00A723AA"/>
    <w:rsid w:val="00A73E51"/>
    <w:rsid w:val="00A9195D"/>
    <w:rsid w:val="00AC7594"/>
    <w:rsid w:val="00CB32CE"/>
    <w:rsid w:val="00D2573F"/>
    <w:rsid w:val="00DA6F27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11</cp:revision>
  <cp:lastPrinted>2020-05-29T08:39:00Z</cp:lastPrinted>
  <dcterms:created xsi:type="dcterms:W3CDTF">2020-05-29T09:09:00Z</dcterms:created>
  <dcterms:modified xsi:type="dcterms:W3CDTF">2022-05-06T06:17:00Z</dcterms:modified>
</cp:coreProperties>
</file>